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7A76" w:rsidRPr="00836D4C" w:rsidP="00067A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76" w:rsidRPr="00836D4C" w:rsidP="00067A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0003-2112/2024</w:t>
      </w:r>
    </w:p>
    <w:p w:rsidR="00067A76" w:rsidP="00067A76">
      <w:pPr>
        <w:spacing w:after="0" w:line="240" w:lineRule="auto"/>
        <w:ind w:left="4956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86MS0008-01-2023-008267-70</w:t>
      </w:r>
    </w:p>
    <w:p w:rsidR="00067A76" w:rsidRPr="00836D4C" w:rsidP="00067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</w:t>
      </w:r>
    </w:p>
    <w:p w:rsidR="00067A76" w:rsidRPr="00836D4C" w:rsidP="00067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делу об административном правонарушении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67A76" w:rsidRPr="00836D4C" w:rsidP="0006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10 января 2024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</w:t>
      </w:r>
    </w:p>
    <w:p w:rsidR="00067A76" w:rsidRPr="00836D4C" w:rsidP="0006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мирового судьи судебного участка №12 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Нижневартовского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города окружного значения Нижневартовска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довина О.В.,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 ул. Нефтяников, 6, г. Нижневартовск,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рассмотрев дело об административном правонарушении в отношении 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Юсифова Орудж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Асафа оглы,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97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рождения, уроженца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1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работающего</w:t>
      </w:r>
      <w:r w:rsidR="00176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1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зарегистрированного и проживающего по адресу: </w:t>
      </w:r>
      <w:r w:rsidR="00001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="00176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паспорт </w:t>
      </w:r>
      <w:r w:rsidR="00001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67A76" w:rsidP="00067A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УСТАНОВИЛ:</w:t>
      </w:r>
    </w:p>
    <w:p w:rsidR="00067A76" w:rsidRPr="00836D4C" w:rsidP="00067A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Юсифов О.А., 09.10.2023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08:28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км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Нижневартовск-Излучинск, у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правляя автомобилем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Тойота Королла», государственный регистрационный знак </w:t>
      </w:r>
      <w:r w:rsidR="0000197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овершил выезд на полосу, предназначенную для встречного движения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 действия дорожного знака 3.20 «Обгон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апрещен» с информационной табличкой  8.5.4 время действия с 07:00 до 10:00 и с 17:00 до 20:00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нарушил п. 1.3 Правил дорожного движения.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РФ.</w:t>
      </w:r>
    </w:p>
    <w:p w:rsidR="00067A76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Юсифов О.А.  вину признал полностью.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</w:t>
      </w:r>
      <w:r w:rsidR="00AA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Юсифова О.А.,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исследовал следующие доказательства по делу:</w:t>
      </w:r>
    </w:p>
    <w:p w:rsidR="00067A76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86ХМ № 513850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09.10.2023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Юсифов О.А.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ознакомлен; последнему  разъяснены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 замечаний не указал;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схему  мест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совершения правонарушения от  09.10.2023 года, согласно которой видно,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км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Нижневартовск-Излучинск водитель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Тойота Королла», государственный регистрационный знак К634АК186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выехал на полосу встречного движения  в зоне дей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ствия дорожного знака 3.20 «Обгон запрещен» с информационной табличкой  8.5.4 время действия с 07:00 до 10:00 и с 17:00 до 20:00. С данной схемой Юсифов О.А. ознакомлен, замечаний не указал;</w:t>
      </w:r>
    </w:p>
    <w:p w:rsidR="00067A76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дислокацию дорожных знаков, согласно которой видно, что</w:t>
      </w:r>
      <w:r w:rsidR="00791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км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Нижневартовск-Излучинск, имеется дорожный знак 3.20 «Обгон запрещен»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информационной табличкой  8.5.4 время действия с 07:00 до 10:00 и с 17:00 до 20:00; 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видеофиксацию правонарушения, при просмотре которой видно, что водитель транспортно</w:t>
      </w:r>
      <w:r w:rsidRPr="00583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средства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Тойота Королла», государственный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знак К634АК186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8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совершает манёвр обгона с выездом на полосу дороги, предназначенную для встречного движения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зоне действия дорожного знака 3.20 «Обгон запрещен» с информационной табличкой  8.5.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время действия с 07:00 до 10:00 и с 17:00 до 20:00.</w:t>
      </w:r>
    </w:p>
    <w:p w:rsidR="00067A76" w:rsidRPr="00836D4C" w:rsidP="0006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067A76" w:rsidRPr="00836D4C" w:rsidP="00067A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При этом наличие в действиях водителя признаков объективной стороны состава данного административного правонарушения н</w:t>
      </w:r>
      <w:r w:rsidRPr="00836D4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836D4C">
        <w:rPr>
          <w:rFonts w:ascii="Arial" w:eastAsia="Times New Roman" w:hAnsi="Arial" w:cs="Arial"/>
          <w:b/>
          <w:bCs/>
          <w:sz w:val="28"/>
          <w:szCs w:val="26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836D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ПДД</w:t>
        </w:r>
      </w:hyperlink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РФ, однако завершившего данный маневр в нарушение указанных требований. 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4 статьи 12.15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 во взаимосвязи с его </w:t>
      </w:r>
      <w:hyperlink r:id="rId6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статьями 2.1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hyperlink r:id="rId7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2.2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подлежат лица, совершившие соответствующее деяние как умышленно, так и по неосторожности. Этим не ис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2 статьи 4.1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РФ, устанавливающими, что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ва, отягчающие административную ответственность.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егулировщиков, действующих в пределах предоставленных им прав и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 дорожное движение установленными сигналами.</w:t>
      </w:r>
    </w:p>
    <w:p w:rsidR="00067A76" w:rsidRPr="00836D4C" w:rsidP="0006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Обгоном в соответствии с Правилами дорожного движения РФ признается опережение одного или нескольких транспортных средств, связанное с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выездом на полосу (сторону проезжей части), предназначенную для встречного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и последующим возвращением на ранее занимаемую полосу (сторону проезжей части).</w:t>
      </w:r>
    </w:p>
    <w:p w:rsidR="00067A76" w:rsidRPr="00FF52F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Знак 3.20 «Обгон запрещен»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FF5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табличкой 8.5.4 с 07:00 до 10:00 и с 17:00 до 20:00 </w:t>
      </w:r>
      <w:r w:rsidRPr="00FF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067A76" w:rsidP="00067A76">
      <w:pPr>
        <w:pStyle w:val="BodyTextIndent"/>
        <w:ind w:firstLine="567"/>
        <w:jc w:val="both"/>
        <w:rPr>
          <w:szCs w:val="28"/>
        </w:rPr>
      </w:pPr>
      <w:r>
        <w:rPr>
          <w:szCs w:val="28"/>
        </w:rPr>
        <w:t>Согласно Приложению 1 к Правилам дорожного движения РФ</w:t>
      </w:r>
      <w:r w:rsidRPr="009F66E6">
        <w:rPr>
          <w:szCs w:val="28"/>
        </w:rPr>
        <w:t xml:space="preserve"> з</w:t>
      </w:r>
      <w:r w:rsidRPr="009F66E6">
        <w:rPr>
          <w:szCs w:val="28"/>
        </w:rPr>
        <w:t>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067A76" w:rsidRPr="00836D4C" w:rsidP="00067A76">
      <w:pPr>
        <w:pStyle w:val="BodyTextIndent"/>
        <w:ind w:firstLine="567"/>
        <w:jc w:val="both"/>
        <w:rPr>
          <w:szCs w:val="28"/>
        </w:rPr>
      </w:pPr>
      <w:r w:rsidRPr="00836D4C">
        <w:rPr>
          <w:szCs w:val="28"/>
        </w:rPr>
        <w:t>В соответствии с частью 4 статьи 12.15 Кодекса РФ об административных правонаруш</w:t>
      </w:r>
      <w:r w:rsidRPr="00836D4C">
        <w:rPr>
          <w:szCs w:val="28"/>
        </w:rPr>
        <w:t>ениях выезд в нарушение </w:t>
      </w:r>
      <w:hyperlink r:id="rId9" w:anchor="/document/1305770/entry/1009" w:history="1">
        <w:r w:rsidRPr="00836D4C">
          <w:rPr>
            <w:color w:val="0000FF"/>
            <w:szCs w:val="28"/>
            <w:u w:val="single"/>
          </w:rPr>
          <w:t>Правил</w:t>
        </w:r>
      </w:hyperlink>
      <w:r w:rsidRPr="00836D4C">
        <w:rPr>
          <w:szCs w:val="28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</w:t>
      </w:r>
      <w:r w:rsidRPr="00836D4C">
        <w:rPr>
          <w:szCs w:val="28"/>
        </w:rPr>
        <w:t>тренных </w:t>
      </w:r>
      <w:hyperlink r:id="rId9" w:anchor="/document/12125267/entry/121503" w:history="1">
        <w:r w:rsidRPr="00836D4C">
          <w:rPr>
            <w:color w:val="0000FF"/>
            <w:szCs w:val="28"/>
            <w:u w:val="single"/>
          </w:rPr>
          <w:t>частью 3</w:t>
        </w:r>
      </w:hyperlink>
      <w:r w:rsidRPr="00836D4C">
        <w:rPr>
          <w:szCs w:val="28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</w:t>
      </w:r>
      <w:r w:rsidRPr="00836D4C">
        <w:rPr>
          <w:szCs w:val="28"/>
        </w:rPr>
        <w:t>о шести месяцев.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Юсифовым О.А.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видеофиксацией, схемой и дислокацией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067A76" w:rsidRPr="00836D4C" w:rsidP="00067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Юсифовым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 </w:t>
      </w:r>
      <w:hyperlink r:id="rId9" w:anchor="/document/1305770/entry/1009" w:history="1">
        <w:r w:rsidRPr="00836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 их совокупности, мировой судья квалифицирует его действия по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ч. 4 ст. 12.15 Кодекса Российской Федерации об административных правонарушениях.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бстоятельс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смягчающ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отягчающих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4.3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оАП РФ, 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усматривает.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отсутствие </w:t>
      </w:r>
      <w:r w:rsidRPr="00836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836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отягчающих административную ответственность, приходит к выводу, что наказание возможно назначить в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административного штрафа.</w:t>
      </w:r>
      <w:r w:rsidRPr="00836D4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67A76" w:rsidRPr="00836D4C" w:rsidP="00067A7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067A76" w:rsidRPr="00836D4C" w:rsidP="00067A7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67A76" w:rsidRPr="00836D4C" w:rsidP="00067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ПОСТАНОВИЛ: </w:t>
      </w:r>
    </w:p>
    <w:p w:rsidR="00067A76" w:rsidRPr="00836D4C" w:rsidP="00067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67A76" w:rsidRPr="00836D4C" w:rsidP="00067A7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Юсифова Оруджа Асафа оглы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Российской Федерации об административных правонарушениях, и подвергнуть административному наказанию в виде адми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нистративного штрафа в размере 5 000 (пяти тысяч) рублей.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836D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 КПП 860101001, ИНН 8601010390, БИК УФК 007162163, Единый казн</w:t>
      </w:r>
      <w:r w:rsidRPr="00836D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71819000</w:t>
      </w:r>
      <w:r w:rsidRPr="00836D4C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, УИН 188104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86230</w:t>
      </w:r>
      <w:r w:rsidR="00D06B5B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280011912</w:t>
      </w:r>
      <w:r w:rsidRPr="00836D4C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. </w:t>
      </w:r>
    </w:p>
    <w:p w:rsidR="00067A76" w:rsidRPr="00836D4C" w:rsidP="00067A7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32.2 Кодекса РФ об </w:t>
      </w:r>
      <w:r w:rsidRPr="00836D4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административных правонарушениях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836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31.5</w:t>
        </w:r>
      </w:hyperlink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067A76" w:rsidRPr="00836D4C" w:rsidP="00067A7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1.3 ст. 32.2 Кодекса РФ об административных правонарушениях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</w:t>
      </w:r>
      <w:r w:rsidRPr="00836D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 есть в размере </w:t>
      </w:r>
      <w:r w:rsidRPr="00836D4C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 xml:space="preserve">2500 (двух тысяч пятисот) </w:t>
      </w:r>
      <w:r w:rsidRPr="00836D4C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</w:t>
      </w:r>
      <w:r w:rsidRPr="00836D4C">
        <w:rPr>
          <w:rFonts w:ascii="Times New Roman" w:eastAsia="Times New Roman" w:hAnsi="Times New Roman" w:cs="Times New Roman"/>
          <w:sz w:val="28"/>
          <w:szCs w:val="20"/>
          <w:lang w:eastAsia="ru-RU"/>
        </w:rPr>
        <w:t>ей.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A76" w:rsidRPr="00836D4C" w:rsidP="00067A7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Квитанцию об оплате штрафа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103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 может быть обжаловано в Нижневартовский городской суд в течени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 десяти суток со дня вручения или получения копии постановления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12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067A76" w:rsidRPr="00836D4C" w:rsidP="0006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67A76" w:rsidP="00067A76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***</w:t>
      </w:r>
    </w:p>
    <w:p w:rsidR="00C07944" w:rsidP="00AA57B0">
      <w:pPr>
        <w:spacing w:after="0" w:line="240" w:lineRule="auto"/>
        <w:ind w:right="-5"/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Судебн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ого участка №1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О.В.Вдовина</w:t>
      </w:r>
    </w:p>
    <w:sectPr w:rsidSect="00AA6D29">
      <w:headerReference w:type="even" r:id="rId11"/>
      <w:headerReference w:type="default" r:id="rId12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975"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76"/>
    <w:rsid w:val="00001975"/>
    <w:rsid w:val="00067A76"/>
    <w:rsid w:val="0017609C"/>
    <w:rsid w:val="00510DC6"/>
    <w:rsid w:val="0058380D"/>
    <w:rsid w:val="00791693"/>
    <w:rsid w:val="00836D4C"/>
    <w:rsid w:val="009F66E6"/>
    <w:rsid w:val="00AA57B0"/>
    <w:rsid w:val="00C07944"/>
    <w:rsid w:val="00CC16B0"/>
    <w:rsid w:val="00D06855"/>
    <w:rsid w:val="00D06B5B"/>
    <w:rsid w:val="00F86CF7"/>
    <w:rsid w:val="00FF52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9D1AD9A-4822-4440-95E2-C54AD3DD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067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067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67A76"/>
  </w:style>
  <w:style w:type="paragraph" w:styleId="BodyTextIndent">
    <w:name w:val="Body Text Indent"/>
    <w:basedOn w:val="Normal"/>
    <w:link w:val="a0"/>
    <w:rsid w:val="00067A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067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17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76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